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D3" w:rsidRPr="00C622B2" w:rsidRDefault="00EE0BD3" w:rsidP="00EE0BD3">
      <w:pPr>
        <w:jc w:val="center"/>
        <w:rPr>
          <w:sz w:val="28"/>
          <w:szCs w:val="28"/>
        </w:rPr>
      </w:pPr>
      <w:bookmarkStart w:id="0" w:name="_GoBack"/>
      <w:bookmarkEnd w:id="0"/>
      <w:r w:rsidRPr="00C622B2">
        <w:rPr>
          <w:sz w:val="28"/>
          <w:szCs w:val="28"/>
        </w:rPr>
        <w:t>Sample Professional Growth Goals</w:t>
      </w:r>
    </w:p>
    <w:p w:rsidR="00205D05" w:rsidRPr="00DB18AA" w:rsidRDefault="00205D05" w:rsidP="00EE0BD3">
      <w:pPr>
        <w:spacing w:after="0"/>
        <w:rPr>
          <w:i/>
          <w:sz w:val="24"/>
          <w:szCs w:val="24"/>
        </w:rPr>
      </w:pPr>
      <w:r w:rsidRPr="00DB18AA">
        <w:rPr>
          <w:i/>
          <w:sz w:val="24"/>
          <w:szCs w:val="24"/>
        </w:rPr>
        <w:t xml:space="preserve">Each goal </w:t>
      </w:r>
      <w:r w:rsidR="005039BB">
        <w:rPr>
          <w:i/>
          <w:sz w:val="24"/>
          <w:szCs w:val="24"/>
        </w:rPr>
        <w:t>and action plan together should answer the following questions. The goal samples that follow include reference to the actions to be taken in order to meet the goal.</w:t>
      </w:r>
    </w:p>
    <w:p w:rsidR="00205D05" w:rsidRPr="00DB18AA" w:rsidRDefault="00205D05" w:rsidP="00205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8AA">
        <w:rPr>
          <w:sz w:val="24"/>
          <w:szCs w:val="24"/>
        </w:rPr>
        <w:t>What do I want to change about my</w:t>
      </w:r>
      <w:r w:rsidR="00194CD8">
        <w:rPr>
          <w:sz w:val="24"/>
          <w:szCs w:val="24"/>
        </w:rPr>
        <w:t xml:space="preserve"> </w:t>
      </w:r>
      <w:r w:rsidR="00891E42">
        <w:rPr>
          <w:sz w:val="24"/>
          <w:szCs w:val="24"/>
        </w:rPr>
        <w:t>practice</w:t>
      </w:r>
      <w:r w:rsidR="00194CD8">
        <w:rPr>
          <w:sz w:val="24"/>
          <w:szCs w:val="24"/>
        </w:rPr>
        <w:t xml:space="preserve"> t</w:t>
      </w:r>
      <w:r w:rsidRPr="00DB18AA">
        <w:rPr>
          <w:sz w:val="24"/>
          <w:szCs w:val="24"/>
        </w:rPr>
        <w:t xml:space="preserve">hat will effectively impact student learning? </w:t>
      </w:r>
    </w:p>
    <w:p w:rsidR="00205D05" w:rsidRPr="00DB18AA" w:rsidRDefault="00891E42" w:rsidP="00205D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I develop a plan of action to address my professional learning</w:t>
      </w:r>
      <w:r w:rsidR="00205D05" w:rsidRPr="00DB18AA">
        <w:rPr>
          <w:sz w:val="24"/>
          <w:szCs w:val="24"/>
        </w:rPr>
        <w:t xml:space="preserve">? </w:t>
      </w:r>
    </w:p>
    <w:p w:rsidR="00205D05" w:rsidRPr="00DB18AA" w:rsidRDefault="00891E42" w:rsidP="00205D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will I know if I accomplished my objective</w:t>
      </w:r>
      <w:r w:rsidR="00205D05" w:rsidRPr="00DB18AA">
        <w:rPr>
          <w:sz w:val="24"/>
          <w:szCs w:val="24"/>
        </w:rPr>
        <w:t xml:space="preserve">?  </w:t>
      </w:r>
    </w:p>
    <w:p w:rsidR="00C622B2" w:rsidRDefault="00C622B2" w:rsidP="00EE0BD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0BD3" w:rsidRPr="00EE0BD3" w:rsidTr="003913CB">
        <w:tc>
          <w:tcPr>
            <w:tcW w:w="4788" w:type="dxa"/>
          </w:tcPr>
          <w:p w:rsidR="00EE0BD3" w:rsidRPr="00EE0BD3" w:rsidRDefault="00EE0BD3" w:rsidP="00C622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E0BD3">
              <w:rPr>
                <w:rFonts w:asciiTheme="minorHAnsi" w:hAnsiTheme="minorHAnsi" w:cstheme="minorHAnsi"/>
                <w:b/>
              </w:rPr>
              <w:t>Any content area</w:t>
            </w:r>
            <w:r w:rsidR="0065459D">
              <w:rPr>
                <w:rFonts w:asciiTheme="minorHAnsi" w:hAnsiTheme="minorHAnsi" w:cstheme="minorHAnsi"/>
                <w:b/>
              </w:rPr>
              <w:t xml:space="preserve"> – student engagement</w:t>
            </w:r>
          </w:p>
          <w:p w:rsidR="00EE0BD3" w:rsidRPr="00EE0BD3" w:rsidRDefault="00EE0BD3" w:rsidP="00C622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:rsidR="00EE0BD3" w:rsidRPr="00EE0BD3" w:rsidRDefault="00EE0BD3" w:rsidP="00342A20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EE0BD3">
              <w:rPr>
                <w:rFonts w:asciiTheme="minorHAnsi" w:hAnsiTheme="minorHAnsi" w:cstheme="minorHAnsi"/>
              </w:rPr>
              <w:t xml:space="preserve">For the 2012 – 13 school year, I will improve my ability to engage students </w:t>
            </w:r>
            <w:r w:rsidR="00B505B3">
              <w:rPr>
                <w:rFonts w:asciiTheme="minorHAnsi" w:hAnsiTheme="minorHAnsi" w:cstheme="minorHAnsi"/>
              </w:rPr>
              <w:t xml:space="preserve">in their learning </w:t>
            </w:r>
            <w:r w:rsidRPr="00EE0BD3">
              <w:rPr>
                <w:rFonts w:asciiTheme="minorHAnsi" w:hAnsiTheme="minorHAnsi" w:cstheme="minorHAnsi"/>
              </w:rPr>
              <w:t xml:space="preserve">by attending and implementing Rigor and Relevance training, </w:t>
            </w:r>
            <w:r w:rsidR="00B505B3">
              <w:rPr>
                <w:rFonts w:asciiTheme="minorHAnsi" w:hAnsiTheme="minorHAnsi" w:cstheme="minorHAnsi"/>
              </w:rPr>
              <w:t>researching and implementing strategies for engaging students in rigorous learning</w:t>
            </w:r>
            <w:r w:rsidR="00C622B2">
              <w:rPr>
                <w:rFonts w:asciiTheme="minorHAnsi" w:hAnsiTheme="minorHAnsi" w:cstheme="minorHAnsi"/>
              </w:rPr>
              <w:t xml:space="preserve">, </w:t>
            </w:r>
            <w:r w:rsidRPr="00EE0BD3">
              <w:rPr>
                <w:rFonts w:asciiTheme="minorHAnsi" w:hAnsiTheme="minorHAnsi" w:cstheme="minorHAnsi"/>
              </w:rPr>
              <w:t xml:space="preserve">and refining my use of </w:t>
            </w:r>
            <w:r w:rsidR="00B505B3">
              <w:rPr>
                <w:rFonts w:asciiTheme="minorHAnsi" w:hAnsiTheme="minorHAnsi" w:cstheme="minorHAnsi"/>
              </w:rPr>
              <w:t xml:space="preserve">student involved </w:t>
            </w:r>
            <w:r w:rsidRPr="00EE0BD3">
              <w:rPr>
                <w:rFonts w:asciiTheme="minorHAnsi" w:hAnsiTheme="minorHAnsi" w:cstheme="minorHAnsi"/>
              </w:rPr>
              <w:t>formative assessment</w:t>
            </w:r>
            <w:r w:rsidR="00B505B3">
              <w:rPr>
                <w:rFonts w:asciiTheme="minorHAnsi" w:hAnsiTheme="minorHAnsi" w:cstheme="minorHAnsi"/>
              </w:rPr>
              <w:t xml:space="preserve"> practices</w:t>
            </w:r>
            <w:r w:rsidRPr="00EE0BD3">
              <w:rPr>
                <w:rFonts w:asciiTheme="minorHAnsi" w:hAnsiTheme="minorHAnsi" w:cstheme="minorHAnsi"/>
              </w:rPr>
              <w:t>. These will be measured through pre and post assessments, student work samples, interim assessments, peer and principal observations and conferences, and self-reflection.</w:t>
            </w:r>
          </w:p>
        </w:tc>
        <w:tc>
          <w:tcPr>
            <w:tcW w:w="4788" w:type="dxa"/>
          </w:tcPr>
          <w:p w:rsidR="00EE0BD3" w:rsidRPr="00673E79" w:rsidRDefault="00673E79" w:rsidP="00673E79">
            <w:pPr>
              <w:jc w:val="center"/>
              <w:rPr>
                <w:b/>
                <w:sz w:val="24"/>
                <w:szCs w:val="24"/>
              </w:rPr>
            </w:pPr>
            <w:r w:rsidRPr="00673E79">
              <w:rPr>
                <w:b/>
                <w:sz w:val="24"/>
                <w:szCs w:val="24"/>
              </w:rPr>
              <w:t>Any Content area – learning styles</w:t>
            </w:r>
          </w:p>
          <w:p w:rsidR="00CF31DC" w:rsidRPr="00673E79" w:rsidRDefault="00CF31DC" w:rsidP="00C622B2">
            <w:pPr>
              <w:jc w:val="center"/>
              <w:rPr>
                <w:sz w:val="24"/>
                <w:szCs w:val="24"/>
              </w:rPr>
            </w:pPr>
          </w:p>
          <w:p w:rsidR="00CF31DC" w:rsidRPr="00EE0BD3" w:rsidRDefault="00673E79" w:rsidP="0067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2012-2013 school year</w:t>
            </w:r>
            <w:r w:rsidR="00CF31DC" w:rsidRPr="00673E79">
              <w:rPr>
                <w:sz w:val="24"/>
                <w:szCs w:val="24"/>
              </w:rPr>
              <w:t>, I will increase stud</w:t>
            </w:r>
            <w:r>
              <w:rPr>
                <w:sz w:val="24"/>
                <w:szCs w:val="24"/>
              </w:rPr>
              <w:t>ent engagement</w:t>
            </w:r>
            <w:r w:rsidR="00CF31DC" w:rsidRPr="00673E79">
              <w:rPr>
                <w:sz w:val="24"/>
                <w:szCs w:val="24"/>
              </w:rPr>
              <w:t xml:space="preserve"> by using a learning styles inventory with every student and designing lessons that address the different styles within my class.  I will research teaching strategies to engage the different learning styles</w:t>
            </w:r>
            <w:r>
              <w:rPr>
                <w:sz w:val="24"/>
                <w:szCs w:val="24"/>
              </w:rPr>
              <w:t xml:space="preserve"> and study </w:t>
            </w:r>
            <w:r w:rsidRPr="00673E79">
              <w:rPr>
                <w:i/>
                <w:sz w:val="24"/>
                <w:szCs w:val="24"/>
              </w:rPr>
              <w:t>So Each May Learn</w:t>
            </w:r>
            <w:r>
              <w:rPr>
                <w:sz w:val="24"/>
                <w:szCs w:val="24"/>
              </w:rPr>
              <w:t xml:space="preserve"> by Silver. Measures of success will include student work products, observation, and student and teacher self-reflection. </w:t>
            </w:r>
          </w:p>
        </w:tc>
      </w:tr>
      <w:tr w:rsidR="00EE0BD3" w:rsidRPr="00EE0BD3" w:rsidTr="003913CB">
        <w:tc>
          <w:tcPr>
            <w:tcW w:w="4788" w:type="dxa"/>
          </w:tcPr>
          <w:p w:rsidR="00EE0BD3" w:rsidRPr="000820BF" w:rsidRDefault="000800A1" w:rsidP="00C622B2">
            <w:pPr>
              <w:jc w:val="center"/>
              <w:rPr>
                <w:b/>
                <w:sz w:val="24"/>
                <w:szCs w:val="24"/>
              </w:rPr>
            </w:pPr>
            <w:r w:rsidRPr="000820BF">
              <w:rPr>
                <w:b/>
                <w:sz w:val="24"/>
                <w:szCs w:val="24"/>
              </w:rPr>
              <w:t>Science</w:t>
            </w:r>
          </w:p>
          <w:p w:rsidR="00342A20" w:rsidRDefault="00342A20" w:rsidP="00C622B2">
            <w:pPr>
              <w:jc w:val="center"/>
              <w:rPr>
                <w:sz w:val="24"/>
                <w:szCs w:val="24"/>
              </w:rPr>
            </w:pPr>
          </w:p>
          <w:p w:rsidR="00342A20" w:rsidRPr="00EE0BD3" w:rsidRDefault="000820BF" w:rsidP="00082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2012 – 2013 school year, I will improve writing instruction in my science classroom by implementing and reflecting on strategies learned during a summer writing workshop for teachers.  I’ll incorporate writing strategies for describing observations, explaining scientific phenomena, explain cause &amp; effect occurrences, and drawing conclusions from experiments. Indicators of success will be student work samples, analysis of student’s writing products, and self-reflection.</w:t>
            </w:r>
          </w:p>
        </w:tc>
        <w:tc>
          <w:tcPr>
            <w:tcW w:w="4788" w:type="dxa"/>
          </w:tcPr>
          <w:p w:rsidR="00EE0BD3" w:rsidRPr="00342A20" w:rsidRDefault="00342A20" w:rsidP="00342A20">
            <w:pPr>
              <w:jc w:val="center"/>
              <w:rPr>
                <w:b/>
                <w:sz w:val="24"/>
                <w:szCs w:val="24"/>
              </w:rPr>
            </w:pPr>
            <w:r w:rsidRPr="00342A20">
              <w:rPr>
                <w:b/>
                <w:sz w:val="24"/>
                <w:szCs w:val="24"/>
              </w:rPr>
              <w:t>Any content area</w:t>
            </w:r>
            <w:r w:rsidR="0065459D">
              <w:rPr>
                <w:b/>
                <w:sz w:val="24"/>
                <w:szCs w:val="24"/>
              </w:rPr>
              <w:t xml:space="preserve"> – formative assessment </w:t>
            </w:r>
          </w:p>
          <w:p w:rsidR="00342A20" w:rsidRDefault="00342A20" w:rsidP="00342A20">
            <w:pPr>
              <w:jc w:val="center"/>
              <w:rPr>
                <w:sz w:val="24"/>
                <w:szCs w:val="24"/>
              </w:rPr>
            </w:pPr>
          </w:p>
          <w:p w:rsidR="00342A20" w:rsidRPr="00EE0BD3" w:rsidRDefault="00342A20" w:rsidP="0034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this school year, I will study Classroom Assessment for Student Learning, by Rick Stiggins, and embed formative assessment practices in my daily instruction. Indicators of success will include classroom observation, self-reflection, analysis of student assessment data, and observable student engagement.</w:t>
            </w:r>
          </w:p>
        </w:tc>
      </w:tr>
      <w:tr w:rsidR="00740A60" w:rsidRPr="00EE0BD3" w:rsidTr="003913CB">
        <w:tc>
          <w:tcPr>
            <w:tcW w:w="4788" w:type="dxa"/>
          </w:tcPr>
          <w:p w:rsidR="00740A60" w:rsidRPr="00673E79" w:rsidRDefault="00740A60" w:rsidP="00740A60">
            <w:pPr>
              <w:jc w:val="center"/>
              <w:rPr>
                <w:b/>
                <w:sz w:val="24"/>
                <w:szCs w:val="24"/>
              </w:rPr>
            </w:pPr>
            <w:r w:rsidRPr="00673E79">
              <w:rPr>
                <w:b/>
                <w:sz w:val="24"/>
                <w:szCs w:val="24"/>
              </w:rPr>
              <w:t>Reading in any content area</w:t>
            </w:r>
          </w:p>
          <w:p w:rsidR="00740A60" w:rsidRDefault="00740A60" w:rsidP="00740A60">
            <w:pPr>
              <w:rPr>
                <w:sz w:val="24"/>
                <w:szCs w:val="24"/>
              </w:rPr>
            </w:pPr>
          </w:p>
          <w:p w:rsidR="00740A60" w:rsidRPr="000820BF" w:rsidRDefault="00740A60" w:rsidP="00673E79">
            <w:pPr>
              <w:jc w:val="center"/>
              <w:rPr>
                <w:b/>
                <w:sz w:val="24"/>
                <w:szCs w:val="24"/>
              </w:rPr>
            </w:pPr>
            <w:r w:rsidRPr="00673E79">
              <w:rPr>
                <w:sz w:val="24"/>
                <w:szCs w:val="24"/>
              </w:rPr>
              <w:t xml:space="preserve">During the school year, I will </w:t>
            </w:r>
            <w:r w:rsidR="00673E79">
              <w:rPr>
                <w:sz w:val="24"/>
                <w:szCs w:val="24"/>
              </w:rPr>
              <w:t>learn to integrate</w:t>
            </w:r>
            <w:r w:rsidRPr="00673E79">
              <w:rPr>
                <w:sz w:val="24"/>
                <w:szCs w:val="24"/>
              </w:rPr>
              <w:t xml:space="preserve"> literacy strategies </w:t>
            </w:r>
            <w:r w:rsidR="00673E79">
              <w:rPr>
                <w:sz w:val="24"/>
                <w:szCs w:val="24"/>
              </w:rPr>
              <w:t xml:space="preserve">in my instruction. I will implement learning from a literacy workshop and from </w:t>
            </w:r>
            <w:r w:rsidRPr="00673E79">
              <w:rPr>
                <w:sz w:val="24"/>
                <w:szCs w:val="24"/>
              </w:rPr>
              <w:t>reading professional literature.  Measures of success will include results from a</w:t>
            </w:r>
            <w:r w:rsidR="00673E79">
              <w:rPr>
                <w:sz w:val="24"/>
                <w:szCs w:val="24"/>
              </w:rPr>
              <w:t xml:space="preserve">nalysis of student work samples, self-reflection, student surveys, </w:t>
            </w:r>
            <w:r w:rsidR="006435B5">
              <w:rPr>
                <w:sz w:val="24"/>
                <w:szCs w:val="24"/>
              </w:rPr>
              <w:t xml:space="preserve">and </w:t>
            </w:r>
            <w:r w:rsidR="00673E79">
              <w:rPr>
                <w:sz w:val="24"/>
                <w:szCs w:val="24"/>
              </w:rPr>
              <w:t>observation</w:t>
            </w:r>
            <w:r w:rsidRPr="00673E79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740A60" w:rsidRPr="00342A20" w:rsidRDefault="00740A60" w:rsidP="00740A60">
            <w:pPr>
              <w:jc w:val="center"/>
              <w:rPr>
                <w:b/>
                <w:sz w:val="24"/>
                <w:szCs w:val="24"/>
              </w:rPr>
            </w:pPr>
            <w:r w:rsidRPr="00342A20">
              <w:rPr>
                <w:b/>
                <w:sz w:val="24"/>
                <w:szCs w:val="24"/>
              </w:rPr>
              <w:t>Any content area</w:t>
            </w:r>
            <w:r w:rsidR="00673E79">
              <w:rPr>
                <w:b/>
                <w:sz w:val="24"/>
                <w:szCs w:val="24"/>
              </w:rPr>
              <w:t xml:space="preserve"> - questioning</w:t>
            </w: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school year, I will improve my questioning techniques to engage students in higher level critical thinking and problem solving.  I will implement learning from study of Thinking Strategies. Growth will be evidenced through lesson plans, observation, self-reflection, and student work samples.</w:t>
            </w:r>
          </w:p>
          <w:p w:rsidR="005039BB" w:rsidRPr="00342A20" w:rsidRDefault="005039BB" w:rsidP="00740A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3E79" w:rsidRDefault="00673E79" w:rsidP="00EE0BD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00A1" w:rsidTr="000800A1">
        <w:tc>
          <w:tcPr>
            <w:tcW w:w="4788" w:type="dxa"/>
          </w:tcPr>
          <w:p w:rsidR="000820BF" w:rsidRPr="00BE0C21" w:rsidRDefault="000800A1" w:rsidP="00740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740A60">
              <w:rPr>
                <w:sz w:val="24"/>
                <w:szCs w:val="24"/>
              </w:rPr>
              <w:t xml:space="preserve"> </w:t>
            </w:r>
            <w:r w:rsidR="00740A60" w:rsidRPr="00BE0C21">
              <w:rPr>
                <w:b/>
                <w:sz w:val="24"/>
                <w:szCs w:val="24"/>
              </w:rPr>
              <w:t>Special Education</w:t>
            </w: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the 2012-2013 school year, I will increase my knowledge of supporting students with autism. I will research on-line resources, consult with district/state/cooperative special education coordinators, observe a mentor teacher, and participate in </w:t>
            </w:r>
            <w:r w:rsidR="00313F8A">
              <w:rPr>
                <w:sz w:val="24"/>
                <w:szCs w:val="24"/>
              </w:rPr>
              <w:t>an</w:t>
            </w:r>
            <w:r w:rsidR="00BE0C21">
              <w:rPr>
                <w:sz w:val="24"/>
                <w:szCs w:val="24"/>
              </w:rPr>
              <w:t xml:space="preserve"> on-line short course on</w:t>
            </w:r>
            <w:r>
              <w:rPr>
                <w:sz w:val="24"/>
                <w:szCs w:val="24"/>
              </w:rPr>
              <w:t xml:space="preserve"> autism. This will be evidenced by notes and self-reflection, anecdotal notes on my interactions with autistic students, and the short course certificate. </w:t>
            </w:r>
          </w:p>
          <w:p w:rsidR="00BE0C21" w:rsidRDefault="00BE0C21" w:rsidP="0074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800A1" w:rsidRPr="006435B5" w:rsidRDefault="00673E79" w:rsidP="000800A1">
            <w:pPr>
              <w:jc w:val="center"/>
              <w:rPr>
                <w:b/>
                <w:sz w:val="24"/>
                <w:szCs w:val="24"/>
              </w:rPr>
            </w:pPr>
            <w:r w:rsidRPr="006435B5">
              <w:rPr>
                <w:b/>
                <w:sz w:val="24"/>
                <w:szCs w:val="24"/>
              </w:rPr>
              <w:t>Teacher Leadership</w:t>
            </w:r>
          </w:p>
          <w:p w:rsidR="00673E79" w:rsidRDefault="00673E79" w:rsidP="000800A1">
            <w:pPr>
              <w:jc w:val="center"/>
              <w:rPr>
                <w:sz w:val="24"/>
                <w:szCs w:val="24"/>
              </w:rPr>
            </w:pPr>
          </w:p>
          <w:p w:rsidR="00673E79" w:rsidRDefault="006435B5" w:rsidP="0008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school year, I will learn best practices for mentoring new teachers in my building. I will participate in the district study group and Cognitive Coaching PD and attend a KYVL on-line course for mentoring teachers.</w:t>
            </w:r>
            <w:r w:rsidR="00F52F78">
              <w:rPr>
                <w:sz w:val="24"/>
                <w:szCs w:val="24"/>
              </w:rPr>
              <w:t xml:space="preserve"> Evidence of success will include district PD certificate, course completion certi</w:t>
            </w:r>
            <w:r w:rsidR="007160A9">
              <w:rPr>
                <w:sz w:val="24"/>
                <w:szCs w:val="24"/>
              </w:rPr>
              <w:t xml:space="preserve">ficate, mentee teacher surveys, </w:t>
            </w:r>
            <w:r w:rsidR="00F52F78">
              <w:rPr>
                <w:sz w:val="24"/>
                <w:szCs w:val="24"/>
              </w:rPr>
              <w:t>self-reflection on mentoring opportunities.</w:t>
            </w:r>
          </w:p>
        </w:tc>
      </w:tr>
      <w:tr w:rsidR="000800A1" w:rsidTr="000800A1">
        <w:tc>
          <w:tcPr>
            <w:tcW w:w="4788" w:type="dxa"/>
          </w:tcPr>
          <w:p w:rsidR="000800A1" w:rsidRPr="0065459D" w:rsidRDefault="0065459D" w:rsidP="00EE0BD3">
            <w:pPr>
              <w:jc w:val="center"/>
              <w:rPr>
                <w:b/>
                <w:sz w:val="24"/>
                <w:szCs w:val="24"/>
              </w:rPr>
            </w:pPr>
            <w:r w:rsidRPr="0065459D">
              <w:rPr>
                <w:b/>
                <w:sz w:val="24"/>
                <w:szCs w:val="24"/>
              </w:rPr>
              <w:t>Literacy Design Collaborative</w:t>
            </w:r>
            <w:r w:rsidR="004121DE">
              <w:rPr>
                <w:b/>
                <w:sz w:val="24"/>
                <w:szCs w:val="24"/>
              </w:rPr>
              <w:t xml:space="preserve"> (LDC)</w:t>
            </w:r>
            <w:r w:rsidRPr="0065459D">
              <w:rPr>
                <w:b/>
                <w:sz w:val="24"/>
                <w:szCs w:val="24"/>
              </w:rPr>
              <w:t xml:space="preserve"> teachers</w:t>
            </w:r>
          </w:p>
          <w:p w:rsidR="0065459D" w:rsidRDefault="0065459D" w:rsidP="00EE0BD3">
            <w:pPr>
              <w:jc w:val="center"/>
              <w:rPr>
                <w:sz w:val="24"/>
                <w:szCs w:val="24"/>
              </w:rPr>
            </w:pPr>
          </w:p>
          <w:p w:rsidR="0065459D" w:rsidRDefault="0065459D" w:rsidP="00412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school year, I will </w:t>
            </w:r>
            <w:r w:rsidR="004121DE">
              <w:rPr>
                <w:sz w:val="24"/>
                <w:szCs w:val="24"/>
              </w:rPr>
              <w:t>implement what I am learning through LDC to support students in meeting the Common Core standards.  I will design action research around implementing LDC modules as intended, analyze student work, and reflect on impact on students. Success criteria includes self-reflection, student surveys, analysis of student before &amp; after work samples, and completed modules.</w:t>
            </w:r>
          </w:p>
        </w:tc>
        <w:tc>
          <w:tcPr>
            <w:tcW w:w="4788" w:type="dxa"/>
          </w:tcPr>
          <w:p w:rsidR="000800A1" w:rsidRPr="0065459D" w:rsidRDefault="0065459D" w:rsidP="00EE0BD3">
            <w:pPr>
              <w:jc w:val="center"/>
              <w:rPr>
                <w:b/>
                <w:sz w:val="24"/>
                <w:szCs w:val="24"/>
              </w:rPr>
            </w:pPr>
            <w:r w:rsidRPr="0065459D">
              <w:rPr>
                <w:b/>
                <w:sz w:val="24"/>
                <w:szCs w:val="24"/>
              </w:rPr>
              <w:t xml:space="preserve">Math Design Collaborative </w:t>
            </w:r>
            <w:r w:rsidR="004121DE">
              <w:rPr>
                <w:b/>
                <w:sz w:val="24"/>
                <w:szCs w:val="24"/>
              </w:rPr>
              <w:t xml:space="preserve">(MDC) </w:t>
            </w:r>
            <w:r w:rsidRPr="0065459D">
              <w:rPr>
                <w:b/>
                <w:sz w:val="24"/>
                <w:szCs w:val="24"/>
              </w:rPr>
              <w:t>teachers</w:t>
            </w: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</w:p>
          <w:p w:rsidR="000820BF" w:rsidRDefault="000820BF" w:rsidP="00654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2011-2012 school year, I will improve my ability to think more deeply about mathematical concepts u</w:t>
            </w:r>
            <w:r w:rsidR="00740A60">
              <w:rPr>
                <w:sz w:val="24"/>
                <w:szCs w:val="24"/>
              </w:rPr>
              <w:t xml:space="preserve">sing what I am learning through MDC </w:t>
            </w:r>
            <w:r>
              <w:rPr>
                <w:sz w:val="24"/>
                <w:szCs w:val="24"/>
              </w:rPr>
              <w:t xml:space="preserve">about math formative assessment lessons. I will engage my students in more critical thinking and problem solving about mathematics and help </w:t>
            </w:r>
            <w:r w:rsidR="0065459D">
              <w:rPr>
                <w:sz w:val="24"/>
                <w:szCs w:val="24"/>
              </w:rPr>
              <w:t>students persevere when struggling to learn new concepts. This will be evidenced by formative assessment lessons student work samples, observation, and self-reflection.</w:t>
            </w:r>
          </w:p>
          <w:p w:rsidR="00740A60" w:rsidRDefault="00740A60" w:rsidP="0065459D">
            <w:pPr>
              <w:jc w:val="center"/>
              <w:rPr>
                <w:sz w:val="24"/>
                <w:szCs w:val="24"/>
              </w:rPr>
            </w:pPr>
          </w:p>
        </w:tc>
      </w:tr>
      <w:tr w:rsidR="000800A1" w:rsidTr="000800A1">
        <w:tc>
          <w:tcPr>
            <w:tcW w:w="4788" w:type="dxa"/>
          </w:tcPr>
          <w:p w:rsidR="000800A1" w:rsidRPr="0065459D" w:rsidRDefault="0065459D" w:rsidP="0065459D">
            <w:pPr>
              <w:jc w:val="center"/>
              <w:rPr>
                <w:b/>
                <w:sz w:val="24"/>
                <w:szCs w:val="24"/>
              </w:rPr>
            </w:pPr>
            <w:r w:rsidRPr="0065459D">
              <w:rPr>
                <w:b/>
                <w:sz w:val="24"/>
                <w:szCs w:val="24"/>
              </w:rPr>
              <w:t>Any content area</w:t>
            </w:r>
            <w:r w:rsidR="00DC3B76">
              <w:rPr>
                <w:b/>
                <w:sz w:val="24"/>
                <w:szCs w:val="24"/>
              </w:rPr>
              <w:t xml:space="preserve"> - technology</w:t>
            </w:r>
          </w:p>
          <w:p w:rsidR="0065459D" w:rsidRDefault="0065459D" w:rsidP="0065459D">
            <w:pPr>
              <w:jc w:val="center"/>
              <w:rPr>
                <w:sz w:val="24"/>
                <w:szCs w:val="24"/>
              </w:rPr>
            </w:pPr>
          </w:p>
          <w:p w:rsidR="0065459D" w:rsidRPr="00740A60" w:rsidRDefault="00740A60" w:rsidP="007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the school year, I will increase student use of technology for learning in my classroom. I will collaborate with a district technology cadre to learn ways to integrate learning with technology in instruction. We will also study Kajder’s book </w:t>
            </w:r>
            <w:r>
              <w:rPr>
                <w:i/>
                <w:sz w:val="24"/>
                <w:szCs w:val="24"/>
              </w:rPr>
              <w:t>Adolescents and Digital Literacies</w:t>
            </w:r>
            <w:r>
              <w:rPr>
                <w:sz w:val="24"/>
                <w:szCs w:val="24"/>
              </w:rPr>
              <w:t xml:space="preserve"> and other resources. Evidence of success includes lesson plans, student work samples, and self-reflection.</w:t>
            </w:r>
          </w:p>
        </w:tc>
        <w:tc>
          <w:tcPr>
            <w:tcW w:w="4788" w:type="dxa"/>
          </w:tcPr>
          <w:p w:rsidR="000800A1" w:rsidRPr="00342A20" w:rsidRDefault="00342A20" w:rsidP="00EE0BD3">
            <w:pPr>
              <w:jc w:val="center"/>
              <w:rPr>
                <w:b/>
                <w:sz w:val="24"/>
                <w:szCs w:val="24"/>
              </w:rPr>
            </w:pPr>
            <w:r w:rsidRPr="00342A20">
              <w:rPr>
                <w:b/>
                <w:sz w:val="24"/>
                <w:szCs w:val="24"/>
              </w:rPr>
              <w:t>Writing in any content area</w:t>
            </w: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2011-2012 school year, I will learn to incorporate online writing tools in my writing workshop.  After collaborating with the technology resource teacher to investigate Google</w:t>
            </w:r>
            <w:r w:rsidR="00DC3B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Docs and other on-line tools, my students will have opportunities to write independently, collaboratively and give/receive feedback using the tools. This will be evidenced by student writing samples, lesson plans, and reflection.</w:t>
            </w: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00A1" w:rsidRDefault="000800A1" w:rsidP="00EE0BD3">
      <w:pPr>
        <w:jc w:val="center"/>
        <w:rPr>
          <w:sz w:val="24"/>
          <w:szCs w:val="24"/>
        </w:rPr>
      </w:pPr>
    </w:p>
    <w:p w:rsidR="00EE0BD3" w:rsidRPr="00EE0BD3" w:rsidRDefault="00EE0BD3" w:rsidP="00EE0BD3">
      <w:pPr>
        <w:jc w:val="center"/>
        <w:rPr>
          <w:sz w:val="24"/>
          <w:szCs w:val="24"/>
        </w:rPr>
      </w:pPr>
    </w:p>
    <w:sectPr w:rsidR="00EE0BD3" w:rsidRPr="00EE0BD3" w:rsidSect="00205D0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FF0"/>
    <w:multiLevelType w:val="hybridMultilevel"/>
    <w:tmpl w:val="DA96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D3"/>
    <w:rsid w:val="00074E38"/>
    <w:rsid w:val="000800A1"/>
    <w:rsid w:val="000820BF"/>
    <w:rsid w:val="00194CD8"/>
    <w:rsid w:val="001B70C0"/>
    <w:rsid w:val="00205D05"/>
    <w:rsid w:val="00254CD1"/>
    <w:rsid w:val="002651F3"/>
    <w:rsid w:val="00313F8A"/>
    <w:rsid w:val="00342A20"/>
    <w:rsid w:val="004121DE"/>
    <w:rsid w:val="00457BD7"/>
    <w:rsid w:val="005039BB"/>
    <w:rsid w:val="0055434F"/>
    <w:rsid w:val="005F7D3F"/>
    <w:rsid w:val="006435B5"/>
    <w:rsid w:val="0065459D"/>
    <w:rsid w:val="00673E79"/>
    <w:rsid w:val="006D53EA"/>
    <w:rsid w:val="007160A9"/>
    <w:rsid w:val="00740A60"/>
    <w:rsid w:val="00741531"/>
    <w:rsid w:val="00741810"/>
    <w:rsid w:val="0088529D"/>
    <w:rsid w:val="00891E42"/>
    <w:rsid w:val="008E3481"/>
    <w:rsid w:val="00A239F0"/>
    <w:rsid w:val="00A43CC7"/>
    <w:rsid w:val="00AA4204"/>
    <w:rsid w:val="00AC11E6"/>
    <w:rsid w:val="00B505B3"/>
    <w:rsid w:val="00B834CE"/>
    <w:rsid w:val="00B95EDB"/>
    <w:rsid w:val="00BA7947"/>
    <w:rsid w:val="00BE0C21"/>
    <w:rsid w:val="00C622B2"/>
    <w:rsid w:val="00C64312"/>
    <w:rsid w:val="00CF31DC"/>
    <w:rsid w:val="00DB18AA"/>
    <w:rsid w:val="00DC3B76"/>
    <w:rsid w:val="00E246A9"/>
    <w:rsid w:val="00E35358"/>
    <w:rsid w:val="00EE0BD3"/>
    <w:rsid w:val="00F52F78"/>
    <w:rsid w:val="00FA712C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0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D05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0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D0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5DBF26DAA1F49409776662EBE0E7259" ma:contentTypeVersion="15" ma:contentTypeDescription="" ma:contentTypeScope="" ma:versionID="b996587675d98db6417de12be1d8e25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Sample PGP goals newest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2013-08-19T04:00:00+00:00</Publication_x0020_Date>
    <Audience1 xmlns="3a62de7d-ba57-4f43-9dae-9623ba637be0">
      <Value>1</Value>
      <Value>10</Value>
    </Audience1>
    <_dlc_DocId xmlns="3a62de7d-ba57-4f43-9dae-9623ba637be0">KYED-316-210</_dlc_DocId>
    <_dlc_DocIdUrl xmlns="3a62de7d-ba57-4f43-9dae-9623ba637be0">
      <Url>https://education-edit.ky.gov/teachers/HiEffTeach/_layouts/DocIdRedir.aspx?ID=KYED-316-210</Url>
      <Description>KYED-316-210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C6697-AC48-416C-89BA-4651A63D2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E92A2-9669-402D-83F4-CABD7A0A3F63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www.w3.org/XML/1998/namespace"/>
    <ds:schemaRef ds:uri="3a62de7d-ba57-4f43-9dae-9623ba637be0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8606BD-C30A-4771-A1B2-F944FD153A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84C009-7ABD-4DB4-9814-12A64DCED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PGP goals newest</vt:lpstr>
    </vt:vector>
  </TitlesOfParts>
  <Company>Kentucky Department of Education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PGP goals newest</dc:title>
  <dc:creator>Franks, Carol - Office of Next Generation Learners</dc:creator>
  <cp:lastModifiedBy>Fisher, Ricky</cp:lastModifiedBy>
  <cp:revision>2</cp:revision>
  <dcterms:created xsi:type="dcterms:W3CDTF">2014-04-10T13:15:00Z</dcterms:created>
  <dcterms:modified xsi:type="dcterms:W3CDTF">2014-04-10T13:15:00Z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0x0101001BEB557DBE01834EAB47A683706DCD5B0065DBF26DAA1F49409776662EBE0E7259</vt:lpwstr>
  </property>
  <property fmtid="{D5CDD505-2E9C-101B-9397-08002B2CF9AE}" pid="3" name="_dlc_DocIdItemGuid">
    <vt:lpwstr>503c3a85-07ad-4cdf-9844-e0f56ddadbfb</vt:lpwstr>
  </property>
</Properties>
</file>